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7C6B29E7" w14:paraId="61E99A0B" wp14:textId="77777777">
      <w:pPr>
        <w:pStyle w:val="ResumeName"/>
        <w:rPr>
          <w:sz w:val="52"/>
          <w:szCs w:val="52"/>
        </w:rPr>
      </w:pPr>
      <w:r w:rsidRPr="7C6B29E7" w:rsidR="7C6B29E7">
        <w:rPr>
          <w:sz w:val="48"/>
          <w:szCs w:val="48"/>
        </w:rPr>
        <w:t>Matthew Malachite</w:t>
      </w:r>
    </w:p>
    <w:p xmlns:wp14="http://schemas.microsoft.com/office/word/2010/wordml" w:rsidP="7C6B29E7" w14:paraId="79D30CE5" wp14:textId="08E158B9">
      <w:pPr>
        <w:pStyle w:val="ResumeHeadline"/>
        <w:rPr>
          <w:sz w:val="24"/>
          <w:szCs w:val="24"/>
        </w:rPr>
      </w:pPr>
      <w:r w:rsidRPr="7C6B29E7" w:rsidR="7EC29A90">
        <w:rPr>
          <w:sz w:val="24"/>
          <w:szCs w:val="24"/>
        </w:rPr>
        <w:t>W</w:t>
      </w:r>
      <w:r w:rsidRPr="7C6B29E7" w:rsidR="7C6B29E7">
        <w:rPr>
          <w:sz w:val="24"/>
          <w:szCs w:val="24"/>
        </w:rPr>
        <w:t>r</w:t>
      </w:r>
      <w:r w:rsidRPr="7C6B29E7" w:rsidR="7EC29A90">
        <w:rPr>
          <w:sz w:val="24"/>
          <w:szCs w:val="24"/>
        </w:rPr>
        <w:t>iter, Designer, Creative Consultant</w:t>
      </w:r>
      <w:r w:rsidRPr="7C6B29E7" w:rsidR="7C6B29E7">
        <w:rPr>
          <w:sz w:val="24"/>
          <w:szCs w:val="24"/>
        </w:rPr>
        <w:t xml:space="preserve"> | Product Design, Documentation, and Digital Experiences</w:t>
      </w:r>
    </w:p>
    <w:p xmlns:wp14="http://schemas.microsoft.com/office/word/2010/wordml" w:rsidP="7C6B29E7" w14:paraId="7BFE6E66" wp14:textId="77777777">
      <w:pPr>
        <w:pStyle w:val="ResumeContact"/>
        <w:pBdr>
          <w:bottom w:val="single" w:color="236D55" w:sz="8" w:space="1"/>
        </w:pBdr>
        <w:rPr>
          <w:sz w:val="22"/>
          <w:szCs w:val="22"/>
        </w:rPr>
      </w:pPr>
      <w:r w:rsidRPr="7C6B29E7" w:rsidR="7C6B29E7">
        <w:rPr>
          <w:sz w:val="20"/>
          <w:szCs w:val="20"/>
        </w:rPr>
        <w:t>616.723.3975  |</w:t>
      </w:r>
      <w:r w:rsidRPr="7C6B29E7" w:rsidR="7C6B29E7">
        <w:rPr>
          <w:sz w:val="20"/>
          <w:szCs w:val="20"/>
        </w:rPr>
        <w:t xml:space="preserve">  </w:t>
      </w:r>
      <w:r w:rsidRPr="7C6B29E7" w:rsidR="7C6B29E7">
        <w:rPr>
          <w:sz w:val="20"/>
          <w:szCs w:val="20"/>
        </w:rPr>
        <w:t>matthew.malachite@protonmail.com  |</w:t>
      </w:r>
      <w:r w:rsidRPr="7C6B29E7" w:rsidR="7C6B29E7">
        <w:rPr>
          <w:sz w:val="20"/>
          <w:szCs w:val="20"/>
        </w:rPr>
        <w:t xml:space="preserve">  matthewmalachite.com</w:t>
      </w:r>
    </w:p>
    <w:p xmlns:wp14="http://schemas.microsoft.com/office/word/2010/wordml" w:rsidP="7C6B29E7" w14:paraId="07DAC14A" wp14:textId="77777777">
      <w:pPr>
        <w:pStyle w:val="SectionHead"/>
        <w:rPr>
          <w:sz w:val="24"/>
          <w:szCs w:val="24"/>
        </w:rPr>
      </w:pPr>
      <w:r w:rsidRPr="7C6B29E7" w:rsidR="7C6B29E7">
        <w:rPr>
          <w:sz w:val="22"/>
          <w:szCs w:val="22"/>
        </w:rPr>
        <w:t>PROFESSIONAL SUMMARY</w:t>
      </w:r>
    </w:p>
    <w:p xmlns:wp14="http://schemas.microsoft.com/office/word/2010/wordml" w:rsidP="7C6B29E7" w14:paraId="4E432D67" wp14:textId="77777777">
      <w:pPr>
        <w:pStyle w:val="SummaryText"/>
        <w:rPr>
          <w:sz w:val="24"/>
          <w:szCs w:val="24"/>
        </w:rPr>
      </w:pPr>
      <w:r w:rsidRPr="7C6B29E7" w:rsidR="7C6B29E7">
        <w:rPr>
          <w:sz w:val="22"/>
          <w:szCs w:val="22"/>
        </w:rPr>
        <w:t>Designer, writer, and creative consultant with 15+ years of experience creating digital products, web experiences, branded materials, and technical documentation across SaaS, compliance, nonprofit, ecommerce, and internal enterprise environments. Strong in Figma, UX/UI design, prototyping, CMS-based implementation, cross-functional collaboration, and clear written communication. Known for blending visual polish, practical execution, and people-centered thinking.</w:t>
      </w:r>
    </w:p>
    <w:p xmlns:wp14="http://schemas.microsoft.com/office/word/2010/wordml" w:rsidP="7C6B29E7" w14:paraId="0357A069" wp14:textId="77777777">
      <w:pPr>
        <w:pStyle w:val="SectionHead"/>
        <w:rPr>
          <w:sz w:val="24"/>
          <w:szCs w:val="24"/>
        </w:rPr>
      </w:pPr>
      <w:r w:rsidRPr="7C6B29E7" w:rsidR="7C6B29E7">
        <w:rPr>
          <w:sz w:val="22"/>
          <w:szCs w:val="22"/>
        </w:rPr>
        <w:t>CORE STRENGTHS</w:t>
      </w:r>
    </w:p>
    <w:p xmlns:wp14="http://schemas.microsoft.com/office/word/2010/wordml" w:rsidP="7C6B29E7" w14:paraId="3B861EB2" wp14:textId="77777777">
      <w:pPr>
        <w:pStyle w:val="KeywordLine"/>
        <w:rPr>
          <w:sz w:val="22"/>
          <w:szCs w:val="22"/>
        </w:rPr>
      </w:pPr>
      <w:r w:rsidRPr="7C6B29E7" w:rsidR="7C6B29E7">
        <w:rPr>
          <w:sz w:val="20"/>
          <w:szCs w:val="20"/>
        </w:rPr>
        <w:t xml:space="preserve">UX/UI </w:t>
      </w:r>
      <w:r w:rsidRPr="7C6B29E7" w:rsidR="7C6B29E7">
        <w:rPr>
          <w:sz w:val="20"/>
          <w:szCs w:val="20"/>
        </w:rPr>
        <w:t>Design  |</w:t>
      </w:r>
      <w:r w:rsidRPr="7C6B29E7" w:rsidR="7C6B29E7">
        <w:rPr>
          <w:sz w:val="20"/>
          <w:szCs w:val="20"/>
        </w:rPr>
        <w:t xml:space="preserve">  Product </w:t>
      </w:r>
      <w:r w:rsidRPr="7C6B29E7" w:rsidR="7C6B29E7">
        <w:rPr>
          <w:sz w:val="20"/>
          <w:szCs w:val="20"/>
        </w:rPr>
        <w:t>Design  |</w:t>
      </w:r>
      <w:r w:rsidRPr="7C6B29E7" w:rsidR="7C6B29E7">
        <w:rPr>
          <w:sz w:val="20"/>
          <w:szCs w:val="20"/>
        </w:rPr>
        <w:t xml:space="preserve">  Interaction Design &amp; </w:t>
      </w:r>
      <w:r w:rsidRPr="7C6B29E7" w:rsidR="7C6B29E7">
        <w:rPr>
          <w:sz w:val="20"/>
          <w:szCs w:val="20"/>
        </w:rPr>
        <w:t>Prototyping  |</w:t>
      </w:r>
      <w:r w:rsidRPr="7C6B29E7" w:rsidR="7C6B29E7">
        <w:rPr>
          <w:sz w:val="20"/>
          <w:szCs w:val="20"/>
        </w:rPr>
        <w:t xml:space="preserve">  Technical &amp; Instructional Documentation</w:t>
      </w:r>
    </w:p>
    <w:p xmlns:wp14="http://schemas.microsoft.com/office/word/2010/wordml" w:rsidP="7C6B29E7" w14:paraId="3633FBF0" wp14:textId="77777777">
      <w:pPr>
        <w:pStyle w:val="KeywordLine"/>
        <w:rPr>
          <w:sz w:val="22"/>
          <w:szCs w:val="22"/>
        </w:rPr>
      </w:pPr>
      <w:r w:rsidRPr="7C6B29E7" w:rsidR="7C6B29E7">
        <w:rPr>
          <w:sz w:val="20"/>
          <w:szCs w:val="20"/>
        </w:rPr>
        <w:t xml:space="preserve">Design Systems </w:t>
      </w:r>
      <w:r w:rsidRPr="7C6B29E7" w:rsidR="7C6B29E7">
        <w:rPr>
          <w:sz w:val="20"/>
          <w:szCs w:val="20"/>
        </w:rPr>
        <w:t>Support  |</w:t>
      </w:r>
      <w:r w:rsidRPr="7C6B29E7" w:rsidR="7C6B29E7">
        <w:rPr>
          <w:sz w:val="20"/>
          <w:szCs w:val="20"/>
        </w:rPr>
        <w:t xml:space="preserve">  CMS-Driven Web </w:t>
      </w:r>
      <w:r w:rsidRPr="7C6B29E7" w:rsidR="7C6B29E7">
        <w:rPr>
          <w:sz w:val="20"/>
          <w:szCs w:val="20"/>
        </w:rPr>
        <w:t>Experiences  |</w:t>
      </w:r>
      <w:r w:rsidRPr="7C6B29E7" w:rsidR="7C6B29E7">
        <w:rPr>
          <w:sz w:val="20"/>
          <w:szCs w:val="20"/>
        </w:rPr>
        <w:t xml:space="preserve">  HTML/CSS </w:t>
      </w:r>
      <w:r w:rsidRPr="7C6B29E7" w:rsidR="7C6B29E7">
        <w:rPr>
          <w:sz w:val="20"/>
          <w:szCs w:val="20"/>
        </w:rPr>
        <w:t>Editing  |</w:t>
      </w:r>
      <w:r w:rsidRPr="7C6B29E7" w:rsidR="7C6B29E7">
        <w:rPr>
          <w:sz w:val="20"/>
          <w:szCs w:val="20"/>
        </w:rPr>
        <w:t xml:space="preserve">  Content Strategy &amp; Copywriting</w:t>
      </w:r>
    </w:p>
    <w:p xmlns:wp14="http://schemas.microsoft.com/office/word/2010/wordml" w:rsidP="7C6B29E7" w14:paraId="46A11EC6" wp14:textId="77777777">
      <w:pPr>
        <w:pStyle w:val="KeywordLine"/>
        <w:rPr>
          <w:sz w:val="22"/>
          <w:szCs w:val="22"/>
        </w:rPr>
      </w:pPr>
      <w:r w:rsidRPr="7C6B29E7" w:rsidR="7C6B29E7">
        <w:rPr>
          <w:sz w:val="20"/>
          <w:szCs w:val="20"/>
        </w:rPr>
        <w:t xml:space="preserve">Cross-Functional </w:t>
      </w:r>
      <w:r w:rsidRPr="7C6B29E7" w:rsidR="7C6B29E7">
        <w:rPr>
          <w:sz w:val="20"/>
          <w:szCs w:val="20"/>
        </w:rPr>
        <w:t>Collaboration  |</w:t>
      </w:r>
      <w:r w:rsidRPr="7C6B29E7" w:rsidR="7C6B29E7">
        <w:rPr>
          <w:sz w:val="20"/>
          <w:szCs w:val="20"/>
        </w:rPr>
        <w:t xml:space="preserve">  Stakeholder </w:t>
      </w:r>
      <w:r w:rsidRPr="7C6B29E7" w:rsidR="7C6B29E7">
        <w:rPr>
          <w:sz w:val="20"/>
          <w:szCs w:val="20"/>
        </w:rPr>
        <w:t>Communication  |</w:t>
      </w:r>
      <w:r w:rsidRPr="7C6B29E7" w:rsidR="7C6B29E7">
        <w:rPr>
          <w:sz w:val="20"/>
          <w:szCs w:val="20"/>
        </w:rPr>
        <w:t xml:space="preserve">  Presentation &amp; </w:t>
      </w:r>
      <w:r w:rsidRPr="7C6B29E7" w:rsidR="7C6B29E7">
        <w:rPr>
          <w:sz w:val="20"/>
          <w:szCs w:val="20"/>
        </w:rPr>
        <w:t>Facilitation  |</w:t>
      </w:r>
      <w:r w:rsidRPr="7C6B29E7" w:rsidR="7C6B29E7">
        <w:rPr>
          <w:sz w:val="20"/>
          <w:szCs w:val="20"/>
        </w:rPr>
        <w:t xml:space="preserve">  Brand &amp; Visual Identity</w:t>
      </w:r>
    </w:p>
    <w:p xmlns:wp14="http://schemas.microsoft.com/office/word/2010/wordml" w:rsidP="7C6B29E7" w14:paraId="168A1AEF" wp14:textId="77777777">
      <w:pPr>
        <w:pStyle w:val="SectionHead"/>
        <w:rPr>
          <w:sz w:val="24"/>
          <w:szCs w:val="24"/>
        </w:rPr>
      </w:pPr>
      <w:r w:rsidRPr="7C6B29E7" w:rsidR="7C6B29E7">
        <w:rPr>
          <w:sz w:val="22"/>
          <w:szCs w:val="22"/>
        </w:rPr>
        <w:t>PROFESSIONAL EXPERIENCE</w:t>
      </w:r>
    </w:p>
    <w:p xmlns:wp14="http://schemas.microsoft.com/office/word/2010/wordml" w:rsidP="7C6B29E7" w14:paraId="40E92F1B" wp14:textId="564523D5">
      <w:pPr>
        <w:pStyle w:val="JobTitleLine"/>
        <w:rPr>
          <w:sz w:val="28"/>
          <w:szCs w:val="28"/>
        </w:rPr>
      </w:pPr>
      <w:r w:rsidRPr="7C6B29E7" w:rsidR="7C6B29E7">
        <w:rPr>
          <w:sz w:val="24"/>
          <w:szCs w:val="24"/>
        </w:rPr>
        <w:t>UI/UX Designer</w:t>
      </w:r>
      <w:r>
        <w:tab/>
      </w:r>
      <w:r w:rsidRPr="7C6B29E7" w:rsidR="7C6B29E7">
        <w:rPr>
          <w:sz w:val="24"/>
          <w:szCs w:val="24"/>
        </w:rPr>
        <w:t>03/2025 - 05/2025</w:t>
      </w:r>
    </w:p>
    <w:p xmlns:wp14="http://schemas.microsoft.com/office/word/2010/wordml" w:rsidP="7C6B29E7" w14:paraId="3FFE54CE" wp14:textId="77777777">
      <w:pPr>
        <w:pStyle w:val="JobMetaLine"/>
        <w:rPr>
          <w:sz w:val="22"/>
          <w:szCs w:val="22"/>
        </w:rPr>
      </w:pPr>
      <w:r w:rsidRPr="7C6B29E7" w:rsidR="7C6B29E7">
        <w:rPr>
          <w:sz w:val="20"/>
          <w:szCs w:val="20"/>
        </w:rPr>
        <w:t>Bright Mind Enrichment</w:t>
      </w:r>
    </w:p>
    <w:p xmlns:wp14="http://schemas.microsoft.com/office/word/2010/wordml" w:rsidP="7C6B29E7" w14:paraId="530BA253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 xml:space="preserve">- Support the </w:t>
      </w:r>
      <w:r w:rsidRPr="7C6B29E7" w:rsidR="7C6B29E7">
        <w:rPr>
          <w:sz w:val="22"/>
          <w:szCs w:val="22"/>
        </w:rPr>
        <w:t>StreetCare</w:t>
      </w:r>
      <w:r w:rsidRPr="7C6B29E7" w:rsidR="7C6B29E7">
        <w:rPr>
          <w:sz w:val="22"/>
          <w:szCs w:val="22"/>
        </w:rPr>
        <w:t xml:space="preserve"> app team with UX/UI design and documentation for a platform that helps charity outreach groups track interactions, donations, and public support events.</w:t>
      </w:r>
    </w:p>
    <w:p xmlns:wp14="http://schemas.microsoft.com/office/word/2010/wordml" w:rsidP="7C6B29E7" w14:paraId="0180A4EB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>- Contribute design thinking for workflows centered on homelessness outreach, community support, and service coordination.</w:t>
      </w:r>
    </w:p>
    <w:p xmlns:wp14="http://schemas.microsoft.com/office/word/2010/wordml" w:rsidP="7C6B29E7" w14:paraId="0369C879" wp14:textId="77777777">
      <w:pPr>
        <w:pStyle w:val="JobTitleLine"/>
        <w:rPr>
          <w:sz w:val="28"/>
          <w:szCs w:val="28"/>
        </w:rPr>
      </w:pPr>
      <w:r w:rsidRPr="7C6B29E7" w:rsidR="7C6B29E7">
        <w:rPr>
          <w:sz w:val="24"/>
          <w:szCs w:val="24"/>
        </w:rPr>
        <w:t>Senior Consultant - Technical Implementation</w:t>
      </w:r>
      <w:r>
        <w:tab/>
      </w:r>
      <w:r w:rsidRPr="7C6B29E7" w:rsidR="7C6B29E7">
        <w:rPr>
          <w:sz w:val="24"/>
          <w:szCs w:val="24"/>
        </w:rPr>
        <w:t>09/2021 - 08/2024</w:t>
      </w:r>
    </w:p>
    <w:p xmlns:wp14="http://schemas.microsoft.com/office/word/2010/wordml" w:rsidP="7C6B29E7" w14:paraId="6B805B60" wp14:textId="77777777">
      <w:pPr>
        <w:pStyle w:val="JobMetaLine"/>
        <w:rPr>
          <w:sz w:val="22"/>
          <w:szCs w:val="22"/>
        </w:rPr>
      </w:pPr>
      <w:r w:rsidRPr="7C6B29E7" w:rsidR="7C6B29E7">
        <w:rPr>
          <w:sz w:val="20"/>
          <w:szCs w:val="20"/>
        </w:rPr>
        <w:t>OneTrust</w:t>
      </w:r>
    </w:p>
    <w:p xmlns:wp14="http://schemas.microsoft.com/office/word/2010/wordml" w:rsidP="7C6B29E7" w14:paraId="42F81962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 xml:space="preserve">- Created and </w:t>
      </w:r>
      <w:r w:rsidRPr="7C6B29E7" w:rsidR="7C6B29E7">
        <w:rPr>
          <w:sz w:val="22"/>
          <w:szCs w:val="22"/>
        </w:rPr>
        <w:t>maintained</w:t>
      </w:r>
      <w:r w:rsidRPr="7C6B29E7" w:rsidR="7C6B29E7">
        <w:rPr>
          <w:sz w:val="22"/>
          <w:szCs w:val="22"/>
        </w:rPr>
        <w:t xml:space="preserve"> internal and external documentation for Interactive Code of Conduct (ICC) portal websites and related product experiences using SharePoint, public support content, and Figma-based design documentation.</w:t>
      </w:r>
    </w:p>
    <w:p xmlns:wp14="http://schemas.microsoft.com/office/word/2010/wordml" w:rsidP="7C6B29E7" w14:paraId="20CE6B57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>- Designed and built ICC portal websites from the ground up using Figma, Acquia/Drupal, and HTML/CSS.</w:t>
      </w:r>
    </w:p>
    <w:p xmlns:wp14="http://schemas.microsoft.com/office/word/2010/wordml" w:rsidP="7C6B29E7" w14:paraId="1EE0E6D9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>- Maintained and updated legacy WordPress-based ICC sites through content management and CSS/HTML edits.</w:t>
      </w:r>
    </w:p>
    <w:p xmlns:wp14="http://schemas.microsoft.com/office/word/2010/wordml" w:rsidP="7C6B29E7" w14:paraId="59E8B39C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>- Produced interactive prototypes and user-flow demonstrations for stakeholders, then translated approved designs into production-ready CMS experiences.</w:t>
      </w:r>
    </w:p>
    <w:p xmlns:wp14="http://schemas.microsoft.com/office/word/2010/wordml" w:rsidP="7C6B29E7" w14:paraId="0F55587A" wp14:textId="77777777">
      <w:pPr>
        <w:pStyle w:val="JobTitleLine"/>
        <w:rPr>
          <w:sz w:val="28"/>
          <w:szCs w:val="28"/>
        </w:rPr>
      </w:pPr>
      <w:r w:rsidRPr="7C6B29E7" w:rsidR="7C6B29E7">
        <w:rPr>
          <w:sz w:val="24"/>
          <w:szCs w:val="24"/>
        </w:rPr>
        <w:t>UI/UX Visual Designer</w:t>
      </w:r>
      <w:r>
        <w:tab/>
      </w:r>
      <w:r w:rsidRPr="7C6B29E7" w:rsidR="7C6B29E7">
        <w:rPr>
          <w:sz w:val="24"/>
          <w:szCs w:val="24"/>
        </w:rPr>
        <w:t>08/2019 - 11/2019</w:t>
      </w:r>
    </w:p>
    <w:p xmlns:wp14="http://schemas.microsoft.com/office/word/2010/wordml" w:rsidP="7C6B29E7" w14:paraId="32E2AAA2" wp14:textId="77777777">
      <w:pPr>
        <w:pStyle w:val="JobMetaLine"/>
        <w:rPr>
          <w:sz w:val="22"/>
          <w:szCs w:val="22"/>
        </w:rPr>
      </w:pPr>
      <w:r w:rsidRPr="7C6B29E7" w:rsidR="7C6B29E7">
        <w:rPr>
          <w:sz w:val="20"/>
          <w:szCs w:val="20"/>
        </w:rPr>
        <w:t>Qwinix</w:t>
      </w:r>
    </w:p>
    <w:p xmlns:wp14="http://schemas.microsoft.com/office/word/2010/wordml" w:rsidP="7C6B29E7" w14:paraId="6BFF90F7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>- Designed UX/UI for internal-use web applications for Convergint Technologies and Hewlett Packard Enterprise.</w:t>
      </w:r>
    </w:p>
    <w:p xmlns:wp14="http://schemas.microsoft.com/office/word/2010/wordml" w:rsidP="7C6B29E7" w14:paraId="03C065DD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>- Created low-fidelity and high-fidelity mockups and interactive prototypes in Sketch and InVision.</w:t>
      </w:r>
    </w:p>
    <w:p xmlns:wp14="http://schemas.microsoft.com/office/word/2010/wordml" w:rsidP="7C6B29E7" w14:paraId="61EE29B7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>- Used InVision Design System Manager in conjunction with Storybook to help bridge the gap between designers and developers.</w:t>
      </w:r>
    </w:p>
    <w:p xmlns:wp14="http://schemas.microsoft.com/office/word/2010/wordml" w:rsidP="7C6B29E7" w14:paraId="2B2F0911" wp14:textId="77777777">
      <w:pPr>
        <w:pStyle w:val="JobTitleLine"/>
        <w:rPr>
          <w:sz w:val="28"/>
          <w:szCs w:val="28"/>
        </w:rPr>
      </w:pPr>
      <w:r w:rsidRPr="7C6B29E7" w:rsidR="7C6B29E7">
        <w:rPr>
          <w:sz w:val="24"/>
          <w:szCs w:val="24"/>
        </w:rPr>
        <w:t>UI/UX Designer</w:t>
      </w:r>
      <w:r>
        <w:tab/>
      </w:r>
      <w:r w:rsidRPr="7C6B29E7" w:rsidR="7C6B29E7">
        <w:rPr>
          <w:sz w:val="24"/>
          <w:szCs w:val="24"/>
        </w:rPr>
        <w:t>03/2016 - 02/2019</w:t>
      </w:r>
    </w:p>
    <w:p xmlns:wp14="http://schemas.microsoft.com/office/word/2010/wordml" w:rsidP="7C6B29E7" w14:paraId="35FDA623" wp14:textId="77777777">
      <w:pPr>
        <w:pStyle w:val="JobMetaLine"/>
        <w:rPr>
          <w:sz w:val="22"/>
          <w:szCs w:val="22"/>
        </w:rPr>
      </w:pPr>
      <w:r w:rsidRPr="7C6B29E7" w:rsidR="7C6B29E7">
        <w:rPr>
          <w:sz w:val="20"/>
          <w:szCs w:val="20"/>
        </w:rPr>
        <w:t>SalesPad</w:t>
      </w:r>
    </w:p>
    <w:p xmlns:wp14="http://schemas.microsoft.com/office/word/2010/wordml" w:rsidP="7C6B29E7" w14:paraId="006ABD9A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 xml:space="preserve">- Led, oversaw, and </w:t>
      </w:r>
      <w:r w:rsidRPr="7C6B29E7" w:rsidR="7C6B29E7">
        <w:rPr>
          <w:sz w:val="22"/>
          <w:szCs w:val="22"/>
        </w:rPr>
        <w:t>maintained</w:t>
      </w:r>
      <w:r w:rsidRPr="7C6B29E7" w:rsidR="7C6B29E7">
        <w:rPr>
          <w:sz w:val="22"/>
          <w:szCs w:val="22"/>
        </w:rPr>
        <w:t xml:space="preserve"> UI/UX across </w:t>
      </w:r>
      <w:r w:rsidRPr="7C6B29E7" w:rsidR="7C6B29E7">
        <w:rPr>
          <w:sz w:val="22"/>
          <w:szCs w:val="22"/>
        </w:rPr>
        <w:t>SalesPad</w:t>
      </w:r>
      <w:r w:rsidRPr="7C6B29E7" w:rsidR="7C6B29E7">
        <w:rPr>
          <w:sz w:val="22"/>
          <w:szCs w:val="22"/>
        </w:rPr>
        <w:t xml:space="preserve"> products while helping unify the visual design of flagship offerings into a stronger overall brand experience.</w:t>
      </w:r>
    </w:p>
    <w:p xmlns:wp14="http://schemas.microsoft.com/office/word/2010/wordml" w:rsidP="7C6B29E7" w14:paraId="394F50FE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 xml:space="preserve">- Created detailed interactive mockups and major redesigns for </w:t>
      </w:r>
      <w:r w:rsidRPr="7C6B29E7" w:rsidR="7C6B29E7">
        <w:rPr>
          <w:sz w:val="22"/>
          <w:szCs w:val="22"/>
        </w:rPr>
        <w:t>SalesPad</w:t>
      </w:r>
      <w:r w:rsidRPr="7C6B29E7" w:rsidR="7C6B29E7">
        <w:rPr>
          <w:sz w:val="22"/>
          <w:szCs w:val="22"/>
        </w:rPr>
        <w:t xml:space="preserve"> Cloud, </w:t>
      </w:r>
      <w:r w:rsidRPr="7C6B29E7" w:rsidR="7C6B29E7">
        <w:rPr>
          <w:sz w:val="22"/>
          <w:szCs w:val="22"/>
        </w:rPr>
        <w:t>SalesPad</w:t>
      </w:r>
      <w:r w:rsidRPr="7C6B29E7" w:rsidR="7C6B29E7">
        <w:rPr>
          <w:sz w:val="22"/>
          <w:szCs w:val="22"/>
        </w:rPr>
        <w:t xml:space="preserve"> POS, and </w:t>
      </w:r>
      <w:r w:rsidRPr="7C6B29E7" w:rsidR="7C6B29E7">
        <w:rPr>
          <w:sz w:val="22"/>
          <w:szCs w:val="22"/>
        </w:rPr>
        <w:t>SalesPad</w:t>
      </w:r>
      <w:r w:rsidRPr="7C6B29E7" w:rsidR="7C6B29E7">
        <w:rPr>
          <w:sz w:val="22"/>
          <w:szCs w:val="22"/>
        </w:rPr>
        <w:t xml:space="preserve"> Barcode across Cloud, Mobile, and Solutions teams.</w:t>
      </w:r>
    </w:p>
    <w:p xmlns:wp14="http://schemas.microsoft.com/office/word/2010/wordml" w:rsidP="7C6B29E7" w14:paraId="5BC45E02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>- Collaborated with executives, developers, analysts, product managers, project managers, sales teams, support staff, and marketing stakeholders.</w:t>
      </w:r>
    </w:p>
    <w:p xmlns:wp14="http://schemas.microsoft.com/office/word/2010/wordml" w:rsidP="7C6B29E7" w14:paraId="792DFD09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 xml:space="preserve">- Designed interfaces for custom-solution work including a home customization app, an emergency roadside </w:t>
      </w:r>
      <w:r w:rsidRPr="7C6B29E7" w:rsidR="7C6B29E7">
        <w:rPr>
          <w:sz w:val="22"/>
          <w:szCs w:val="22"/>
        </w:rPr>
        <w:t>assistance</w:t>
      </w:r>
      <w:r w:rsidRPr="7C6B29E7" w:rsidR="7C6B29E7">
        <w:rPr>
          <w:sz w:val="22"/>
          <w:szCs w:val="22"/>
        </w:rPr>
        <w:t xml:space="preserve"> site, and a retail wine sales application.</w:t>
      </w:r>
    </w:p>
    <w:p xmlns:wp14="http://schemas.microsoft.com/office/word/2010/wordml" w:rsidP="7C6B29E7" w14:paraId="6A36391F" wp14:textId="77777777">
      <w:pPr>
        <w:pStyle w:val="JobTitleLine"/>
        <w:rPr>
          <w:sz w:val="28"/>
          <w:szCs w:val="28"/>
        </w:rPr>
      </w:pPr>
      <w:r w:rsidRPr="7C6B29E7" w:rsidR="7C6B29E7">
        <w:rPr>
          <w:sz w:val="24"/>
          <w:szCs w:val="24"/>
        </w:rPr>
        <w:t>UI/UX Designer</w:t>
      </w:r>
      <w:r>
        <w:tab/>
      </w:r>
      <w:r w:rsidRPr="7C6B29E7" w:rsidR="7C6B29E7">
        <w:rPr>
          <w:sz w:val="24"/>
          <w:szCs w:val="24"/>
        </w:rPr>
        <w:t>03/2012 - 10/2015</w:t>
      </w:r>
    </w:p>
    <w:p xmlns:wp14="http://schemas.microsoft.com/office/word/2010/wordml" w:rsidP="7C6B29E7" w14:paraId="4361837C" wp14:textId="77777777">
      <w:pPr>
        <w:pStyle w:val="JobMetaLine"/>
        <w:rPr>
          <w:sz w:val="22"/>
          <w:szCs w:val="22"/>
        </w:rPr>
      </w:pPr>
      <w:r w:rsidRPr="7C6B29E7" w:rsidR="7C6B29E7">
        <w:rPr>
          <w:sz w:val="20"/>
          <w:szCs w:val="20"/>
        </w:rPr>
        <w:t>Swiftpage</w:t>
      </w:r>
    </w:p>
    <w:p xmlns:wp14="http://schemas.microsoft.com/office/word/2010/wordml" w:rsidP="7C6B29E7" w14:paraId="266B5749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 xml:space="preserve">- Contributed to the redesign of the first iteration of Act! </w:t>
      </w:r>
      <w:r w:rsidRPr="7C6B29E7" w:rsidR="7C6B29E7">
        <w:rPr>
          <w:sz w:val="22"/>
          <w:szCs w:val="22"/>
        </w:rPr>
        <w:t>Emarketing</w:t>
      </w:r>
      <w:r w:rsidRPr="7C6B29E7" w:rsidR="7C6B29E7">
        <w:rPr>
          <w:sz w:val="22"/>
          <w:szCs w:val="22"/>
        </w:rPr>
        <w:t xml:space="preserve"> and led design work for the product's second and third iterations.</w:t>
      </w:r>
    </w:p>
    <w:p xmlns:wp14="http://schemas.microsoft.com/office/word/2010/wordml" w:rsidP="7C6B29E7" w14:paraId="3FDD7A45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 xml:space="preserve">- Led the complete redesign of Act! </w:t>
      </w:r>
      <w:r w:rsidRPr="7C6B29E7" w:rsidR="7C6B29E7">
        <w:rPr>
          <w:sz w:val="22"/>
          <w:szCs w:val="22"/>
        </w:rPr>
        <w:t>Emarketing</w:t>
      </w:r>
      <w:r w:rsidRPr="7C6B29E7" w:rsidR="7C6B29E7">
        <w:rPr>
          <w:sz w:val="22"/>
          <w:szCs w:val="22"/>
        </w:rPr>
        <w:t xml:space="preserve"> 3.0, including an industry-leading email template framework and a reworked sending process.</w:t>
      </w:r>
    </w:p>
    <w:p xmlns:wp14="http://schemas.microsoft.com/office/word/2010/wordml" w:rsidP="7C6B29E7" w14:paraId="4573F38C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>- Wrote detailed technical documentation for building email templates from the ground up.</w:t>
      </w:r>
    </w:p>
    <w:p xmlns:wp14="http://schemas.microsoft.com/office/word/2010/wordml" w:rsidP="7C6B29E7" w14:paraId="161675A8" wp14:textId="77777777">
      <w:pPr>
        <w:pStyle w:val="JobTitleLine"/>
        <w:rPr>
          <w:sz w:val="28"/>
          <w:szCs w:val="28"/>
        </w:rPr>
      </w:pPr>
      <w:r w:rsidRPr="7C6B29E7" w:rsidR="7C6B29E7">
        <w:rPr>
          <w:sz w:val="24"/>
          <w:szCs w:val="24"/>
        </w:rPr>
        <w:t>Graphic Designer</w:t>
      </w:r>
      <w:r>
        <w:tab/>
      </w:r>
      <w:r w:rsidRPr="7C6B29E7" w:rsidR="7C6B29E7">
        <w:rPr>
          <w:sz w:val="24"/>
          <w:szCs w:val="24"/>
        </w:rPr>
        <w:t>09/2008 - 02/2012</w:t>
      </w:r>
    </w:p>
    <w:p xmlns:wp14="http://schemas.microsoft.com/office/word/2010/wordml" w:rsidP="7C6B29E7" w14:paraId="2244A84A" wp14:textId="1FADDFC7">
      <w:pPr>
        <w:pStyle w:val="JobMetaLine"/>
        <w:rPr>
          <w:sz w:val="22"/>
          <w:szCs w:val="22"/>
        </w:rPr>
      </w:pPr>
      <w:r w:rsidRPr="7C6B29E7" w:rsidR="5D45130F">
        <w:rPr>
          <w:sz w:val="20"/>
          <w:szCs w:val="20"/>
        </w:rPr>
        <w:t>Wireless Republic/</w:t>
      </w:r>
      <w:r w:rsidRPr="7C6B29E7" w:rsidR="7C6B29E7">
        <w:rPr>
          <w:sz w:val="20"/>
          <w:szCs w:val="20"/>
        </w:rPr>
        <w:t>Cyber</w:t>
      </w:r>
      <w:r w:rsidRPr="7C6B29E7" w:rsidR="0E40C69A">
        <w:rPr>
          <w:sz w:val="20"/>
          <w:szCs w:val="20"/>
        </w:rPr>
        <w:t>F</w:t>
      </w:r>
      <w:r w:rsidRPr="7C6B29E7" w:rsidR="7C6B29E7">
        <w:rPr>
          <w:sz w:val="20"/>
          <w:szCs w:val="20"/>
        </w:rPr>
        <w:t>lashing</w:t>
      </w:r>
    </w:p>
    <w:p xmlns:wp14="http://schemas.microsoft.com/office/word/2010/wordml" w:rsidP="7C6B29E7" w14:paraId="17B836FA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>- Managed graphic design and brand identity work for the parent company and its subsidiaries as the primary designer.</w:t>
      </w:r>
    </w:p>
    <w:p xmlns:wp14="http://schemas.microsoft.com/office/word/2010/wordml" w:rsidP="7C6B29E7" w14:paraId="61EB4E32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>- Designed websites, business cards, online ads, brochures, print flyers, trade show booths, and desktop applications.</w:t>
      </w:r>
    </w:p>
    <w:p xmlns:wp14="http://schemas.microsoft.com/office/word/2010/wordml" w:rsidP="7C6B29E7" w14:paraId="16FF6302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>- Handled copywriting, technical documentation, and other written materials across the business.</w:t>
      </w:r>
    </w:p>
    <w:p xmlns:wp14="http://schemas.microsoft.com/office/word/2010/wordml" w:rsidP="7C6B29E7" w14:paraId="7D17909D" wp14:textId="77777777">
      <w:pPr>
        <w:pStyle w:val="SectionHead"/>
        <w:rPr>
          <w:b w:val="1"/>
          <w:bCs w:val="1"/>
          <w:sz w:val="22"/>
          <w:szCs w:val="22"/>
        </w:rPr>
      </w:pPr>
      <w:r w:rsidRPr="7C6B29E7" w:rsidR="7C6B29E7">
        <w:rPr>
          <w:b w:val="1"/>
          <w:bCs w:val="1"/>
          <w:sz w:val="22"/>
          <w:szCs w:val="22"/>
        </w:rPr>
        <w:t>ADDITIONAL COMMUNICATION EXPERIENCE</w:t>
      </w:r>
    </w:p>
    <w:p xmlns:wp14="http://schemas.microsoft.com/office/word/2010/wordml" w:rsidP="7C6B29E7" w14:paraId="7A973C99" wp14:textId="023B5513">
      <w:pPr>
        <w:pStyle w:val="JobTitleLine"/>
        <w:rPr>
          <w:sz w:val="28"/>
          <w:szCs w:val="28"/>
        </w:rPr>
      </w:pPr>
      <w:r w:rsidRPr="7C6B29E7" w:rsidR="7C6B29E7">
        <w:rPr>
          <w:sz w:val="24"/>
          <w:szCs w:val="24"/>
        </w:rPr>
        <w:t>Independent Livestream Host &amp; Community Builder</w:t>
      </w:r>
      <w:r>
        <w:tab/>
      </w:r>
      <w:r w:rsidRPr="7C6B29E7" w:rsidR="7C6B29E7">
        <w:rPr>
          <w:sz w:val="24"/>
          <w:szCs w:val="24"/>
        </w:rPr>
        <w:t>07/2025 - Present</w:t>
      </w:r>
    </w:p>
    <w:p xmlns:wp14="http://schemas.microsoft.com/office/word/2010/wordml" w:rsidP="7C6B29E7" w14:paraId="7EBFB3E3" wp14:textId="77777777">
      <w:pPr>
        <w:pStyle w:val="JobMetaLine"/>
        <w:rPr>
          <w:sz w:val="22"/>
          <w:szCs w:val="22"/>
        </w:rPr>
      </w:pPr>
      <w:r w:rsidRPr="7C6B29E7" w:rsidR="7C6B29E7">
        <w:rPr>
          <w:sz w:val="20"/>
          <w:szCs w:val="20"/>
        </w:rPr>
        <w:t>Self-directed public-facing communication and community engagement</w:t>
      </w:r>
    </w:p>
    <w:p xmlns:wp14="http://schemas.microsoft.com/office/word/2010/wordml" w:rsidP="7C6B29E7" w14:paraId="0E806C63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>- Host live, human-centered conversations designed to help people in real time, relying on empathy, active listening, and clear on-camera communication.</w:t>
      </w:r>
    </w:p>
    <w:p xmlns:wp14="http://schemas.microsoft.com/office/word/2010/wordml" w:rsidP="7C6B29E7" w14:paraId="3312D962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 xml:space="preserve">- Build rapport quickly with strangers and community members, guide supportive discussions, and </w:t>
      </w:r>
      <w:r w:rsidRPr="7C6B29E7" w:rsidR="7C6B29E7">
        <w:rPr>
          <w:sz w:val="22"/>
          <w:szCs w:val="22"/>
        </w:rPr>
        <w:t>maintain</w:t>
      </w:r>
      <w:r w:rsidRPr="7C6B29E7" w:rsidR="7C6B29E7">
        <w:rPr>
          <w:sz w:val="22"/>
          <w:szCs w:val="22"/>
        </w:rPr>
        <w:t xml:space="preserve"> a respectful, reassuring public presence.</w:t>
      </w:r>
    </w:p>
    <w:p xmlns:wp14="http://schemas.microsoft.com/office/word/2010/wordml" w:rsidP="7C6B29E7" w14:paraId="7A442277" wp14:textId="77777777">
      <w:pPr>
        <w:pStyle w:val="ResumeBullet"/>
        <w:rPr>
          <w:sz w:val="24"/>
          <w:szCs w:val="24"/>
        </w:rPr>
      </w:pPr>
      <w:r w:rsidRPr="7C6B29E7" w:rsidR="7C6B29E7">
        <w:rPr>
          <w:sz w:val="22"/>
          <w:szCs w:val="22"/>
        </w:rPr>
        <w:t xml:space="preserve">- Strengthen presentation, moderation, and </w:t>
      </w:r>
      <w:r w:rsidRPr="7C6B29E7" w:rsidR="7C6B29E7">
        <w:rPr>
          <w:sz w:val="22"/>
          <w:szCs w:val="22"/>
        </w:rPr>
        <w:t>audience-engagement</w:t>
      </w:r>
      <w:r w:rsidRPr="7C6B29E7" w:rsidR="7C6B29E7">
        <w:rPr>
          <w:sz w:val="22"/>
          <w:szCs w:val="22"/>
        </w:rPr>
        <w:t xml:space="preserve"> skills through repeated live interaction, messaging, and community-facing content.</w:t>
      </w:r>
    </w:p>
    <w:p xmlns:wp14="http://schemas.microsoft.com/office/word/2010/wordml" w:rsidP="7C6B29E7" w14:paraId="07DEE553" wp14:textId="77777777">
      <w:pPr>
        <w:pStyle w:val="SectionHead"/>
        <w:rPr>
          <w:sz w:val="24"/>
          <w:szCs w:val="24"/>
        </w:rPr>
      </w:pPr>
      <w:r w:rsidRPr="7C6B29E7" w:rsidR="7C6B29E7">
        <w:rPr>
          <w:sz w:val="22"/>
          <w:szCs w:val="22"/>
        </w:rPr>
        <w:t>EDUCATION</w:t>
      </w:r>
    </w:p>
    <w:p xmlns:wp14="http://schemas.microsoft.com/office/word/2010/wordml" w:rsidP="7C6B29E7" w14:paraId="4900BF74" wp14:textId="30A99B5E">
      <w:pPr>
        <w:pStyle w:val="EduLine"/>
        <w:rPr>
          <w:sz w:val="22"/>
          <w:szCs w:val="22"/>
        </w:rPr>
      </w:pPr>
      <w:r w:rsidRPr="7C6B29E7" w:rsidR="7C6B29E7">
        <w:rPr>
          <w:sz w:val="22"/>
          <w:szCs w:val="22"/>
        </w:rPr>
        <w:t>Associate of Science in Graphic Design &amp; Multimedia - Westwood College</w:t>
      </w:r>
    </w:p>
    <w:p xmlns:wp14="http://schemas.microsoft.com/office/word/2010/wordml" w:rsidP="7C6B29E7" w14:paraId="600F8427" wp14:textId="67A33E03">
      <w:pPr>
        <w:pStyle w:val="EduLine"/>
        <w:rPr>
          <w:sz w:val="22"/>
          <w:szCs w:val="22"/>
        </w:rPr>
      </w:pPr>
      <w:r w:rsidRPr="7C6B29E7" w:rsidR="7C000827">
        <w:rPr>
          <w:sz w:val="22"/>
          <w:szCs w:val="22"/>
        </w:rPr>
        <w:t xml:space="preserve">High School Diploma - </w:t>
      </w:r>
      <w:r w:rsidRPr="7C6B29E7" w:rsidR="7C000827">
        <w:rPr>
          <w:sz w:val="22"/>
          <w:szCs w:val="22"/>
        </w:rPr>
        <w:t>Gateway High School</w:t>
      </w:r>
    </w:p>
    <w:p xmlns:wp14="http://schemas.microsoft.com/office/word/2010/wordml" w:rsidP="7C6B29E7" w14:paraId="7555B9A2" wp14:textId="77777777">
      <w:pPr>
        <w:pStyle w:val="SectionHead"/>
        <w:rPr>
          <w:sz w:val="24"/>
          <w:szCs w:val="24"/>
        </w:rPr>
      </w:pPr>
      <w:r w:rsidRPr="7C6B29E7" w:rsidR="7C6B29E7">
        <w:rPr>
          <w:sz w:val="22"/>
          <w:szCs w:val="22"/>
        </w:rPr>
        <w:t>TOOLS</w:t>
      </w:r>
    </w:p>
    <w:p xmlns:wp14="http://schemas.microsoft.com/office/word/2010/wordml" w:rsidP="7C6B29E7" w14:paraId="15C5CFD3" wp14:textId="2B43A6A4">
      <w:pPr>
        <w:pStyle w:val="EduLine"/>
        <w:rPr>
          <w:sz w:val="22"/>
          <w:szCs w:val="22"/>
        </w:rPr>
      </w:pPr>
      <w:r w:rsidRPr="7C6B29E7" w:rsidR="7C6B29E7">
        <w:rPr>
          <w:sz w:val="22"/>
          <w:szCs w:val="22"/>
        </w:rPr>
        <w:t xml:space="preserve">Figma, Adobe Creative Cloud, Photoshop, Illustrator, InDesign, Premiere, Sketch, InVision, Zeplin, Storybook, Office 365, SharePoint, Acquia (Drupal CMS), WordPress, OBS, Twitch, YouTube Live, TikTok Live, Instagram, Threads, Twitter (X), Bluesky, </w:t>
      </w:r>
      <w:r w:rsidRPr="7C6B29E7" w:rsidR="7C6B29E7">
        <w:rPr>
          <w:sz w:val="22"/>
          <w:szCs w:val="22"/>
        </w:rPr>
        <w:t>Publer</w:t>
      </w:r>
      <w:r w:rsidRPr="7C6B29E7" w:rsidR="7C6B29E7">
        <w:rPr>
          <w:sz w:val="22"/>
          <w:szCs w:val="22"/>
        </w:rPr>
        <w:t xml:space="preserve">, </w:t>
      </w:r>
      <w:r w:rsidRPr="7C6B29E7" w:rsidR="7C6B29E7">
        <w:rPr>
          <w:sz w:val="22"/>
          <w:szCs w:val="22"/>
        </w:rPr>
        <w:t>OpusClip</w:t>
      </w:r>
      <w:r w:rsidRPr="7C6B29E7" w:rsidR="7C6B29E7">
        <w:rPr>
          <w:sz w:val="22"/>
          <w:szCs w:val="22"/>
        </w:rPr>
        <w:t>, CapCut,</w:t>
      </w:r>
    </w:p>
    <w:sectPr w:rsidRPr="0006063C" w:rsidR="00FC693F" w:rsidSect="00034616">
      <w:pgSz w:w="12240" w:h="15840" w:orient="portrait"/>
      <w:pgMar w:top="792" w:right="979" w:bottom="792" w:left="9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8937142"/>
    <w:rsid w:val="0E009383"/>
    <w:rsid w:val="0E40C69A"/>
    <w:rsid w:val="194294CB"/>
    <w:rsid w:val="1C0EEFFA"/>
    <w:rsid w:val="2EA3300F"/>
    <w:rsid w:val="2EA3300F"/>
    <w:rsid w:val="49BEF499"/>
    <w:rsid w:val="5D45130F"/>
    <w:rsid w:val="700E6D78"/>
    <w:rsid w:val="749C3D28"/>
    <w:rsid w:val="749C3D28"/>
    <w:rsid w:val="7C000827"/>
    <w:rsid w:val="7C6B29E7"/>
    <w:rsid w:val="7EC29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7D6946B4-BC37-461F-9011-EE0F86DAA6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spacing w:after="60" w:line="252" w:lineRule="auto"/>
    </w:pPr>
    <w:rPr>
      <w:rFonts w:ascii="Calibri" w:hAnsi="Calibri"/>
      <w:color w:val="282828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sumeName" w:customStyle="1">
    <w:name w:val="ResumeName"/>
    <w:basedOn w:val="Normal"/>
    <w:pPr>
      <w:spacing w:after="20" w:line="240" w:lineRule="auto"/>
    </w:pPr>
    <w:rPr>
      <w:rFonts w:ascii="Calibri Light" w:hAnsi="Calibri Light"/>
      <w:b/>
      <w:color w:val="236D55"/>
      <w:sz w:val="44"/>
    </w:rPr>
  </w:style>
  <w:style w:type="paragraph" w:styleId="ResumeHeadline" w:customStyle="1">
    <w:name w:val="ResumeHeadline"/>
    <w:basedOn w:val="Normal"/>
    <w:pPr>
      <w:spacing w:after="80" w:line="240" w:lineRule="auto"/>
    </w:pPr>
    <w:rPr>
      <w:b/>
      <w:color w:val="1C1C1C"/>
      <w:sz w:val="23"/>
    </w:rPr>
  </w:style>
  <w:style w:type="paragraph" w:styleId="ResumeContact" w:customStyle="1">
    <w:name w:val="ResumeContact"/>
    <w:basedOn w:val="Normal"/>
    <w:pPr>
      <w:spacing w:after="120" w:line="240" w:lineRule="auto"/>
    </w:pPr>
    <w:rPr>
      <w:color w:val="5A5A5A"/>
      <w:sz w:val="19"/>
    </w:rPr>
  </w:style>
  <w:style w:type="paragraph" w:styleId="SectionHead" w:customStyle="1">
    <w:name w:val="SectionHead"/>
    <w:basedOn w:val="Normal"/>
    <w:pPr>
      <w:spacing w:before="160" w:after="80" w:line="240" w:lineRule="auto"/>
    </w:pPr>
    <w:rPr>
      <w:b/>
      <w:color w:val="236D55"/>
      <w:sz w:val="20"/>
    </w:rPr>
  </w:style>
  <w:style w:type="paragraph" w:styleId="SummaryText" w:customStyle="1">
    <w:name w:val="SummaryText"/>
    <w:basedOn w:val="Normal"/>
    <w:pPr>
      <w:spacing w:after="100" w:line="254" w:lineRule="auto"/>
    </w:pPr>
    <w:rPr>
      <w:sz w:val="20"/>
    </w:rPr>
  </w:style>
  <w:style w:type="paragraph" w:styleId="KeywordLine" w:customStyle="1">
    <w:name w:val="KeywordLine"/>
    <w:basedOn w:val="Normal"/>
    <w:pPr>
      <w:spacing w:after="20" w:line="240" w:lineRule="auto"/>
    </w:pPr>
    <w:rPr>
      <w:sz w:val="19"/>
    </w:rPr>
  </w:style>
  <w:style w:type="paragraph" w:styleId="JobTitleLine" w:customStyle="1">
    <w:name w:val="JobTitleLine"/>
    <w:basedOn w:val="Normal"/>
    <w:pPr>
      <w:tabs>
        <w:tab w:val="right" w:pos="10008"/>
      </w:tabs>
      <w:spacing w:before="140" w:after="0"/>
    </w:pPr>
    <w:rPr>
      <w:b/>
      <w:color w:val="1C1C1C"/>
      <w:sz w:val="22"/>
    </w:rPr>
  </w:style>
  <w:style w:type="paragraph" w:styleId="JobMetaLine" w:customStyle="1">
    <w:name w:val="JobMetaLine"/>
    <w:basedOn w:val="Normal"/>
    <w:pPr>
      <w:tabs>
        <w:tab w:val="right" w:pos="10008"/>
      </w:tabs>
      <w:spacing w:after="40"/>
    </w:pPr>
    <w:rPr>
      <w:i/>
      <w:color w:val="5A5A5A"/>
      <w:sz w:val="19"/>
    </w:rPr>
  </w:style>
  <w:style w:type="paragraph" w:styleId="ResumeBullet" w:customStyle="1">
    <w:name w:val="ResumeBullet"/>
    <w:basedOn w:val="Normal"/>
    <w:pPr>
      <w:spacing w:after="20" w:line="247" w:lineRule="auto"/>
      <w:ind w:left="288" w:hanging="259"/>
    </w:pPr>
    <w:rPr>
      <w:sz w:val="20"/>
    </w:rPr>
  </w:style>
  <w:style w:type="paragraph" w:styleId="EduLine" w:customStyle="1">
    <w:name w:val="EduLine"/>
    <w:basedOn w:val="Normal"/>
    <w:pPr>
      <w:spacing w:after="40" w:line="247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Matthew Malachite</lastModifiedBy>
  <revision>2</revision>
  <dcterms:created xsi:type="dcterms:W3CDTF">2013-12-23T23:15:00.0000000Z</dcterms:created>
  <dcterms:modified xsi:type="dcterms:W3CDTF">2026-03-13T21:53:51.8430336Z</dcterms:modified>
  <category/>
</coreProperties>
</file>